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47A" w:rsidRDefault="003D047A" w:rsidP="003D047A">
      <w:pPr>
        <w:pStyle w:val="ConsPlusNormal"/>
        <w:jc w:val="right"/>
        <w:outlineLvl w:val="0"/>
      </w:pPr>
      <w:r>
        <w:t>Приложение 11</w:t>
      </w:r>
    </w:p>
    <w:p w:rsidR="003D047A" w:rsidRDefault="003D047A" w:rsidP="003D047A">
      <w:pPr>
        <w:pStyle w:val="ConsPlusNormal"/>
        <w:jc w:val="right"/>
      </w:pPr>
      <w:r>
        <w:t>к решению</w:t>
      </w:r>
    </w:p>
    <w:p w:rsidR="003D047A" w:rsidRDefault="003D047A" w:rsidP="003D047A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3D047A" w:rsidRDefault="003D047A" w:rsidP="003D047A">
      <w:pPr>
        <w:pStyle w:val="ConsPlusNormal"/>
        <w:jc w:val="right"/>
      </w:pPr>
      <w:r>
        <w:t>от 25.12.2024 N 1212</w:t>
      </w:r>
    </w:p>
    <w:p w:rsidR="003D047A" w:rsidRDefault="003D047A" w:rsidP="003D047A">
      <w:pPr>
        <w:pStyle w:val="ConsPlusNormal"/>
      </w:pPr>
    </w:p>
    <w:p w:rsidR="003D047A" w:rsidRDefault="003D047A" w:rsidP="003D047A">
      <w:pPr>
        <w:pStyle w:val="ConsPlusTitle"/>
        <w:jc w:val="center"/>
      </w:pPr>
      <w:bookmarkStart w:id="0" w:name="P51030"/>
      <w:bookmarkEnd w:id="0"/>
      <w:r>
        <w:t>РАСПРЕДЕЛЕНИЕ</w:t>
      </w:r>
    </w:p>
    <w:p w:rsidR="003D047A" w:rsidRDefault="003D047A" w:rsidP="003D047A">
      <w:pPr>
        <w:pStyle w:val="ConsPlusTitle"/>
        <w:jc w:val="center"/>
      </w:pPr>
      <w:r>
        <w:t>МЕЖБЮДЖЕТНЫХ ТРАНСФЕРТОВ БЮДЖЕТАМ МУНИЦИПАЛЬНЫХ ОБРАЗОВАНИЙ</w:t>
      </w:r>
    </w:p>
    <w:p w:rsidR="003D047A" w:rsidRDefault="003D047A" w:rsidP="003D047A">
      <w:pPr>
        <w:pStyle w:val="ConsPlusTitle"/>
        <w:jc w:val="center"/>
      </w:pPr>
      <w:r>
        <w:t>КОНДИНСКОГО РАЙОНА НА 2025 ГОД</w:t>
      </w:r>
    </w:p>
    <w:p w:rsidR="003D047A" w:rsidRDefault="003D047A" w:rsidP="003D047A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3D047A" w:rsidTr="00E268A2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D047A" w:rsidRDefault="003D047A" w:rsidP="00E268A2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D047A" w:rsidRDefault="003D047A" w:rsidP="00E268A2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D047A" w:rsidRDefault="003D047A" w:rsidP="00E268A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D047A" w:rsidRDefault="003D047A" w:rsidP="00E268A2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</w:t>
            </w:r>
            <w:proofErr w:type="spellStart"/>
            <w:r>
              <w:rPr>
                <w:color w:val="392C69"/>
              </w:rPr>
              <w:t>Кондинского</w:t>
            </w:r>
            <w:proofErr w:type="spellEnd"/>
            <w:r>
              <w:rPr>
                <w:color w:val="392C69"/>
              </w:rPr>
              <w:t xml:space="preserve"> района от 18.07.2025 N 1275)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D047A" w:rsidRDefault="003D047A" w:rsidP="00E268A2">
            <w:pPr>
              <w:pStyle w:val="ConsPlusNormal"/>
            </w:pPr>
          </w:p>
        </w:tc>
      </w:tr>
    </w:tbl>
    <w:p w:rsidR="003D047A" w:rsidRDefault="003D047A" w:rsidP="003D047A">
      <w:pPr>
        <w:pStyle w:val="ConsPlusNormal"/>
        <w:jc w:val="center"/>
      </w:pPr>
    </w:p>
    <w:tbl>
      <w:tblPr>
        <w:tblW w:w="5000" w:type="pct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51"/>
        <w:gridCol w:w="776"/>
        <w:gridCol w:w="887"/>
        <w:gridCol w:w="993"/>
        <w:gridCol w:w="974"/>
        <w:gridCol w:w="974"/>
        <w:gridCol w:w="974"/>
        <w:gridCol w:w="1068"/>
        <w:gridCol w:w="974"/>
        <w:gridCol w:w="974"/>
        <w:gridCol w:w="974"/>
        <w:gridCol w:w="974"/>
        <w:gridCol w:w="974"/>
        <w:gridCol w:w="974"/>
        <w:gridCol w:w="853"/>
      </w:tblGrid>
      <w:tr w:rsidR="003D047A" w:rsidTr="00E268A2">
        <w:tc>
          <w:tcPr>
            <w:tcW w:w="2929" w:type="dxa"/>
            <w:tcBorders>
              <w:top w:val="nil"/>
            </w:tcBorders>
          </w:tcPr>
          <w:p w:rsidR="003D047A" w:rsidRDefault="003D047A" w:rsidP="00E268A2">
            <w:pPr>
              <w:pStyle w:val="ConsPlusNormal"/>
              <w:jc w:val="right"/>
            </w:pPr>
          </w:p>
        </w:tc>
        <w:tc>
          <w:tcPr>
            <w:tcW w:w="1369" w:type="dxa"/>
            <w:tcBorders>
              <w:top w:val="nil"/>
            </w:tcBorders>
          </w:tcPr>
          <w:p w:rsidR="003D047A" w:rsidRDefault="003D047A" w:rsidP="00E268A2">
            <w:pPr>
              <w:pStyle w:val="ConsPlusNormal"/>
              <w:jc w:val="right"/>
            </w:pPr>
          </w:p>
        </w:tc>
        <w:tc>
          <w:tcPr>
            <w:tcW w:w="1504" w:type="dxa"/>
            <w:tcBorders>
              <w:top w:val="nil"/>
            </w:tcBorders>
          </w:tcPr>
          <w:p w:rsidR="003D047A" w:rsidRDefault="003D047A" w:rsidP="00E268A2">
            <w:pPr>
              <w:pStyle w:val="ConsPlusNormal"/>
              <w:jc w:val="right"/>
            </w:pPr>
          </w:p>
        </w:tc>
        <w:tc>
          <w:tcPr>
            <w:tcW w:w="1774" w:type="dxa"/>
            <w:tcBorders>
              <w:top w:val="nil"/>
            </w:tcBorders>
          </w:tcPr>
          <w:p w:rsidR="003D047A" w:rsidRDefault="003D047A" w:rsidP="00E268A2">
            <w:pPr>
              <w:pStyle w:val="ConsPlusNormal"/>
              <w:jc w:val="right"/>
            </w:pPr>
          </w:p>
        </w:tc>
        <w:tc>
          <w:tcPr>
            <w:tcW w:w="1774" w:type="dxa"/>
            <w:tcBorders>
              <w:top w:val="nil"/>
            </w:tcBorders>
          </w:tcPr>
          <w:p w:rsidR="003D047A" w:rsidRDefault="003D047A" w:rsidP="00E268A2">
            <w:pPr>
              <w:pStyle w:val="ConsPlusNormal"/>
              <w:jc w:val="right"/>
            </w:pPr>
          </w:p>
        </w:tc>
        <w:tc>
          <w:tcPr>
            <w:tcW w:w="1774" w:type="dxa"/>
            <w:tcBorders>
              <w:top w:val="nil"/>
            </w:tcBorders>
          </w:tcPr>
          <w:p w:rsidR="003D047A" w:rsidRDefault="003D047A" w:rsidP="00E268A2">
            <w:pPr>
              <w:pStyle w:val="ConsPlusNormal"/>
              <w:jc w:val="right"/>
            </w:pPr>
          </w:p>
        </w:tc>
        <w:tc>
          <w:tcPr>
            <w:tcW w:w="1774" w:type="dxa"/>
            <w:tcBorders>
              <w:top w:val="nil"/>
            </w:tcBorders>
          </w:tcPr>
          <w:p w:rsidR="003D047A" w:rsidRDefault="003D047A" w:rsidP="00E268A2">
            <w:pPr>
              <w:pStyle w:val="ConsPlusNormal"/>
              <w:jc w:val="right"/>
            </w:pPr>
          </w:p>
        </w:tc>
        <w:tc>
          <w:tcPr>
            <w:tcW w:w="1894" w:type="dxa"/>
            <w:tcBorders>
              <w:top w:val="nil"/>
            </w:tcBorders>
          </w:tcPr>
          <w:p w:rsidR="003D047A" w:rsidRDefault="003D047A" w:rsidP="00E268A2">
            <w:pPr>
              <w:pStyle w:val="ConsPlusNormal"/>
              <w:jc w:val="right"/>
            </w:pPr>
          </w:p>
        </w:tc>
        <w:tc>
          <w:tcPr>
            <w:tcW w:w="1774" w:type="dxa"/>
            <w:tcBorders>
              <w:top w:val="nil"/>
            </w:tcBorders>
          </w:tcPr>
          <w:p w:rsidR="003D047A" w:rsidRDefault="003D047A" w:rsidP="00E268A2">
            <w:pPr>
              <w:pStyle w:val="ConsPlusNormal"/>
              <w:jc w:val="right"/>
            </w:pPr>
          </w:p>
        </w:tc>
        <w:tc>
          <w:tcPr>
            <w:tcW w:w="1774" w:type="dxa"/>
            <w:tcBorders>
              <w:top w:val="nil"/>
            </w:tcBorders>
          </w:tcPr>
          <w:p w:rsidR="003D047A" w:rsidRDefault="003D047A" w:rsidP="00E268A2">
            <w:pPr>
              <w:pStyle w:val="ConsPlusNormal"/>
              <w:jc w:val="right"/>
            </w:pPr>
          </w:p>
        </w:tc>
        <w:tc>
          <w:tcPr>
            <w:tcW w:w="1774" w:type="dxa"/>
            <w:tcBorders>
              <w:top w:val="nil"/>
            </w:tcBorders>
          </w:tcPr>
          <w:p w:rsidR="003D047A" w:rsidRDefault="003D047A" w:rsidP="00E268A2">
            <w:pPr>
              <w:pStyle w:val="ConsPlusNormal"/>
              <w:jc w:val="right"/>
            </w:pPr>
          </w:p>
        </w:tc>
        <w:tc>
          <w:tcPr>
            <w:tcW w:w="1774" w:type="dxa"/>
            <w:tcBorders>
              <w:top w:val="nil"/>
            </w:tcBorders>
          </w:tcPr>
          <w:p w:rsidR="003D047A" w:rsidRDefault="003D047A" w:rsidP="00E268A2">
            <w:pPr>
              <w:pStyle w:val="ConsPlusNormal"/>
              <w:jc w:val="right"/>
            </w:pPr>
          </w:p>
        </w:tc>
        <w:tc>
          <w:tcPr>
            <w:tcW w:w="1774" w:type="dxa"/>
            <w:tcBorders>
              <w:top w:val="nil"/>
            </w:tcBorders>
          </w:tcPr>
          <w:p w:rsidR="003D047A" w:rsidRDefault="003D047A" w:rsidP="00E268A2">
            <w:pPr>
              <w:pStyle w:val="ConsPlusNormal"/>
              <w:jc w:val="right"/>
            </w:pPr>
          </w:p>
        </w:tc>
        <w:tc>
          <w:tcPr>
            <w:tcW w:w="1774" w:type="dxa"/>
            <w:tcBorders>
              <w:top w:val="nil"/>
            </w:tcBorders>
          </w:tcPr>
          <w:p w:rsidR="003D047A" w:rsidRDefault="003D047A" w:rsidP="00E268A2">
            <w:pPr>
              <w:pStyle w:val="ConsPlusNormal"/>
              <w:jc w:val="right"/>
            </w:pPr>
          </w:p>
        </w:tc>
        <w:tc>
          <w:tcPr>
            <w:tcW w:w="1504" w:type="dxa"/>
            <w:tcBorders>
              <w:top w:val="nil"/>
            </w:tcBorders>
          </w:tcPr>
          <w:p w:rsidR="003D047A" w:rsidRDefault="003D047A" w:rsidP="00E268A2">
            <w:pPr>
              <w:pStyle w:val="ConsPlusNormal"/>
              <w:jc w:val="right"/>
            </w:pPr>
            <w:r>
              <w:t>рублей</w:t>
            </w:r>
          </w:p>
        </w:tc>
      </w:tr>
      <w:tr w:rsidR="003D047A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  <w:vMerge w:val="restart"/>
          </w:tcPr>
          <w:p w:rsidR="003D047A" w:rsidRDefault="003D047A" w:rsidP="00E268A2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369" w:type="dxa"/>
            <w:vMerge w:val="restart"/>
          </w:tcPr>
          <w:p w:rsidR="003D047A" w:rsidRDefault="003D047A" w:rsidP="00E268A2">
            <w:pPr>
              <w:pStyle w:val="ConsPlusNormal"/>
              <w:jc w:val="center"/>
            </w:pPr>
            <w:r>
              <w:t>ЦСР Код</w:t>
            </w:r>
          </w:p>
        </w:tc>
        <w:tc>
          <w:tcPr>
            <w:tcW w:w="1504" w:type="dxa"/>
            <w:vMerge w:val="restart"/>
          </w:tcPr>
          <w:p w:rsidR="003D047A" w:rsidRDefault="003D047A" w:rsidP="00E268A2">
            <w:pPr>
              <w:pStyle w:val="ConsPlusNormal"/>
              <w:jc w:val="center"/>
            </w:pPr>
            <w:r>
              <w:t>Тип средств</w:t>
            </w:r>
          </w:p>
        </w:tc>
        <w:tc>
          <w:tcPr>
            <w:tcW w:w="1774" w:type="dxa"/>
            <w:vMerge w:val="restart"/>
          </w:tcPr>
          <w:p w:rsidR="003D047A" w:rsidRDefault="003D047A" w:rsidP="00E268A2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7860" w:type="dxa"/>
            <w:gridSpan w:val="10"/>
          </w:tcPr>
          <w:p w:rsidR="003D047A" w:rsidRDefault="003D047A" w:rsidP="00E268A2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504" w:type="dxa"/>
            <w:vMerge w:val="restart"/>
          </w:tcPr>
          <w:p w:rsidR="003D047A" w:rsidRDefault="003D047A" w:rsidP="00E268A2">
            <w:pPr>
              <w:pStyle w:val="ConsPlusNormal"/>
              <w:jc w:val="center"/>
            </w:pPr>
            <w:r>
              <w:t>Всего</w:t>
            </w:r>
          </w:p>
        </w:tc>
      </w:tr>
      <w:tr w:rsidR="003D047A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0" w:type="auto"/>
            <w:vMerge/>
          </w:tcPr>
          <w:p w:rsidR="003D047A" w:rsidRDefault="003D047A" w:rsidP="00E268A2">
            <w:pPr>
              <w:pStyle w:val="ConsPlusNormal"/>
            </w:pPr>
          </w:p>
        </w:tc>
        <w:tc>
          <w:tcPr>
            <w:tcW w:w="0" w:type="auto"/>
            <w:vMerge/>
          </w:tcPr>
          <w:p w:rsidR="003D047A" w:rsidRDefault="003D047A" w:rsidP="00E268A2">
            <w:pPr>
              <w:pStyle w:val="ConsPlusNormal"/>
            </w:pPr>
          </w:p>
        </w:tc>
        <w:tc>
          <w:tcPr>
            <w:tcW w:w="0" w:type="auto"/>
            <w:vMerge/>
          </w:tcPr>
          <w:p w:rsidR="003D047A" w:rsidRDefault="003D047A" w:rsidP="00E268A2">
            <w:pPr>
              <w:pStyle w:val="ConsPlusNormal"/>
            </w:pPr>
          </w:p>
        </w:tc>
        <w:tc>
          <w:tcPr>
            <w:tcW w:w="0" w:type="auto"/>
            <w:vMerge/>
          </w:tcPr>
          <w:p w:rsidR="003D047A" w:rsidRDefault="003D047A" w:rsidP="00E268A2">
            <w:pPr>
              <w:pStyle w:val="ConsPlusNormal"/>
            </w:pP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spellStart"/>
            <w:r>
              <w:t>Кондинское</w:t>
            </w:r>
            <w:proofErr w:type="spellEnd"/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spellStart"/>
            <w:r>
              <w:t>Куминский</w:t>
            </w:r>
            <w:proofErr w:type="spellEnd"/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gramStart"/>
            <w:r>
              <w:t>Луговой</w:t>
            </w:r>
            <w:proofErr w:type="gramEnd"/>
          </w:p>
        </w:tc>
        <w:tc>
          <w:tcPr>
            <w:tcW w:w="1894" w:type="dxa"/>
          </w:tcPr>
          <w:p w:rsidR="003D047A" w:rsidRDefault="003D047A" w:rsidP="00E268A2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gramStart"/>
            <w:r>
              <w:t>Междуреченский</w:t>
            </w:r>
            <w:proofErr w:type="gramEnd"/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spellStart"/>
            <w:r>
              <w:t>Мортка</w:t>
            </w:r>
            <w:proofErr w:type="spellEnd"/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</w:t>
            </w:r>
            <w:proofErr w:type="spellStart"/>
            <w:r>
              <w:t>Леуши</w:t>
            </w:r>
            <w:proofErr w:type="spellEnd"/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</w:t>
            </w:r>
            <w:proofErr w:type="spellStart"/>
            <w:r>
              <w:t>Мулымья</w:t>
            </w:r>
            <w:proofErr w:type="spellEnd"/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</w:t>
            </w:r>
            <w:proofErr w:type="spellStart"/>
            <w:r>
              <w:t>Шугур</w:t>
            </w:r>
            <w:proofErr w:type="spellEnd"/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</w:t>
            </w:r>
            <w:proofErr w:type="spellStart"/>
            <w:r>
              <w:t>Болчары</w:t>
            </w:r>
            <w:proofErr w:type="spellEnd"/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Половинка</w:t>
            </w:r>
          </w:p>
        </w:tc>
        <w:tc>
          <w:tcPr>
            <w:tcW w:w="0" w:type="auto"/>
            <w:vMerge/>
          </w:tcPr>
          <w:p w:rsidR="003D047A" w:rsidRDefault="003D047A" w:rsidP="00E268A2">
            <w:pPr>
              <w:pStyle w:val="ConsPlusNormal"/>
            </w:pPr>
          </w:p>
        </w:tc>
      </w:tr>
      <w:tr w:rsidR="003D047A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3D047A" w:rsidRDefault="003D047A" w:rsidP="00E268A2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муниципальной службы"</w:t>
            </w:r>
          </w:p>
        </w:tc>
        <w:tc>
          <w:tcPr>
            <w:tcW w:w="1369" w:type="dxa"/>
          </w:tcPr>
          <w:p w:rsidR="003D047A" w:rsidRDefault="003D047A" w:rsidP="00E268A2">
            <w:pPr>
              <w:pStyle w:val="ConsPlusNormal"/>
            </w:pPr>
            <w:r>
              <w:t>0100000000</w:t>
            </w: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150853,68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112263,20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80689,18</w:t>
            </w:r>
          </w:p>
        </w:tc>
        <w:tc>
          <w:tcPr>
            <w:tcW w:w="189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157870,13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33328,14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59639,83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22803,47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126296,10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57885,72</w:t>
            </w: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  <w:r>
              <w:t>801629,45</w:t>
            </w:r>
          </w:p>
        </w:tc>
      </w:tr>
      <w:tr w:rsidR="003D047A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3D047A" w:rsidRDefault="003D047A" w:rsidP="00E268A2">
            <w:pPr>
              <w:pStyle w:val="ConsPlusNormal"/>
            </w:pPr>
            <w:r>
              <w:t>Комплексы процессных мероприяти</w:t>
            </w:r>
            <w:r>
              <w:lastRenderedPageBreak/>
              <w:t>й</w:t>
            </w:r>
          </w:p>
        </w:tc>
        <w:tc>
          <w:tcPr>
            <w:tcW w:w="1369" w:type="dxa"/>
          </w:tcPr>
          <w:p w:rsidR="003D047A" w:rsidRDefault="003D047A" w:rsidP="00E268A2">
            <w:pPr>
              <w:pStyle w:val="ConsPlusNormal"/>
            </w:pPr>
            <w:r>
              <w:lastRenderedPageBreak/>
              <w:t>0140000000</w:t>
            </w: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  <w:r>
              <w:t>Бюджетные средств</w:t>
            </w:r>
            <w:r>
              <w:lastRenderedPageBreak/>
              <w:t>а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150853,68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112263,20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80689,18</w:t>
            </w:r>
          </w:p>
        </w:tc>
        <w:tc>
          <w:tcPr>
            <w:tcW w:w="189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157870,13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33328,14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59639,83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22803,47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126296,10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57885,72</w:t>
            </w: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  <w:r>
              <w:t>801629,45</w:t>
            </w:r>
          </w:p>
        </w:tc>
      </w:tr>
      <w:tr w:rsidR="003D047A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3D047A" w:rsidRDefault="003D047A" w:rsidP="00E268A2">
            <w:pPr>
              <w:pStyle w:val="ConsPlusNormal"/>
            </w:pPr>
            <w: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369" w:type="dxa"/>
          </w:tcPr>
          <w:p w:rsidR="003D047A" w:rsidRDefault="003D047A" w:rsidP="00E268A2">
            <w:pPr>
              <w:pStyle w:val="ConsPlusNormal"/>
            </w:pPr>
            <w:r>
              <w:t>0140159300</w:t>
            </w: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  <w:r>
              <w:t>Средства федерального бюджета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Субвенции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109722,89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81654,24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58688,99</w:t>
            </w:r>
          </w:p>
        </w:tc>
        <w:tc>
          <w:tcPr>
            <w:tcW w:w="189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114826,28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24241,10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43378,82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16586,02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91861,02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42102,97</w:t>
            </w: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  <w:r>
              <w:t>583062,33</w:t>
            </w:r>
          </w:p>
        </w:tc>
      </w:tr>
      <w:tr w:rsidR="003D047A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3D047A" w:rsidRDefault="003D047A" w:rsidP="00E268A2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</w:t>
            </w:r>
            <w:r>
              <w:lastRenderedPageBreak/>
              <w:t>о автономного округа - Югры</w:t>
            </w:r>
          </w:p>
        </w:tc>
        <w:tc>
          <w:tcPr>
            <w:tcW w:w="1369" w:type="dxa"/>
          </w:tcPr>
          <w:p w:rsidR="003D047A" w:rsidRDefault="003D047A" w:rsidP="00E268A2">
            <w:pPr>
              <w:pStyle w:val="ConsPlusNormal"/>
            </w:pPr>
            <w:r>
              <w:lastRenderedPageBreak/>
              <w:t>01401D9300</w:t>
            </w: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Субвенции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41130,79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30608,96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22000,19</w:t>
            </w:r>
          </w:p>
        </w:tc>
        <w:tc>
          <w:tcPr>
            <w:tcW w:w="189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43043,85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9087,04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16261,01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6217,45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34435,08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15782,75</w:t>
            </w: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  <w:r>
              <w:t>218567,12</w:t>
            </w:r>
          </w:p>
        </w:tc>
      </w:tr>
      <w:tr w:rsidR="003D047A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3D047A" w:rsidRDefault="003D047A" w:rsidP="00E268A2">
            <w:pPr>
              <w:pStyle w:val="ConsPlusNormal"/>
            </w:pPr>
            <w:r>
              <w:lastRenderedPageBreak/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молодежной политики"</w:t>
            </w:r>
          </w:p>
        </w:tc>
        <w:tc>
          <w:tcPr>
            <w:tcW w:w="1369" w:type="dxa"/>
          </w:tcPr>
          <w:p w:rsidR="003D047A" w:rsidRDefault="003D047A" w:rsidP="00E268A2">
            <w:pPr>
              <w:pStyle w:val="ConsPlusNormal"/>
            </w:pPr>
            <w:r>
              <w:t>0300000000</w:t>
            </w: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730213,75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816958,96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399019,87</w:t>
            </w:r>
          </w:p>
        </w:tc>
        <w:tc>
          <w:tcPr>
            <w:tcW w:w="189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1022179,05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503170,95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433251,70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209219,51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450960,19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520228,20</w:t>
            </w: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  <w:r>
              <w:t>5085202,18</w:t>
            </w:r>
          </w:p>
        </w:tc>
      </w:tr>
      <w:tr w:rsidR="003D047A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3D047A" w:rsidRDefault="003D047A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369" w:type="dxa"/>
          </w:tcPr>
          <w:p w:rsidR="003D047A" w:rsidRDefault="003D047A" w:rsidP="00E268A2">
            <w:pPr>
              <w:pStyle w:val="ConsPlusNormal"/>
            </w:pPr>
            <w:r>
              <w:t>0340000000</w:t>
            </w: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730213,75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816958,96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399019,87</w:t>
            </w:r>
          </w:p>
        </w:tc>
        <w:tc>
          <w:tcPr>
            <w:tcW w:w="189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1022179,05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503170,95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433251,70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209219,51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450960,19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520228,20</w:t>
            </w: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  <w:r>
              <w:t>5085202,18</w:t>
            </w:r>
          </w:p>
        </w:tc>
      </w:tr>
      <w:tr w:rsidR="003D047A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3D047A" w:rsidRDefault="003D047A" w:rsidP="00E268A2">
            <w:pPr>
              <w:pStyle w:val="ConsPlusNormal"/>
            </w:pPr>
            <w:r>
              <w:t xml:space="preserve">Расходы на организацию </w:t>
            </w:r>
            <w:proofErr w:type="spellStart"/>
            <w:r>
              <w:t>трудозанятости</w:t>
            </w:r>
            <w:proofErr w:type="spellEnd"/>
            <w:r>
              <w:t xml:space="preserve"> подростков</w:t>
            </w:r>
          </w:p>
        </w:tc>
        <w:tc>
          <w:tcPr>
            <w:tcW w:w="1369" w:type="dxa"/>
          </w:tcPr>
          <w:p w:rsidR="003D047A" w:rsidRDefault="003D047A" w:rsidP="00E268A2">
            <w:pPr>
              <w:pStyle w:val="ConsPlusNormal"/>
            </w:pPr>
            <w:r>
              <w:t>0341170145</w:t>
            </w: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  <w:r>
              <w:t>Средства бюджета района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310213,75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346958,96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169019,87</w:t>
            </w:r>
          </w:p>
        </w:tc>
        <w:tc>
          <w:tcPr>
            <w:tcW w:w="189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432179,05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213170,95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183251,70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89219,51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190960,19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220228,20</w:t>
            </w: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  <w:r>
              <w:t>2155202,18</w:t>
            </w:r>
          </w:p>
        </w:tc>
      </w:tr>
      <w:tr w:rsidR="003D047A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3D047A" w:rsidRDefault="003D047A" w:rsidP="00E268A2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1369" w:type="dxa"/>
          </w:tcPr>
          <w:p w:rsidR="003D047A" w:rsidRDefault="003D047A" w:rsidP="00E268A2">
            <w:pPr>
              <w:pStyle w:val="ConsPlusNormal"/>
            </w:pPr>
            <w:r>
              <w:t>0341185060</w:t>
            </w: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420000,00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470000,00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230000,00</w:t>
            </w:r>
          </w:p>
        </w:tc>
        <w:tc>
          <w:tcPr>
            <w:tcW w:w="189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590000,00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290000,00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250000,00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120000,00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260000,00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300000,00</w:t>
            </w: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  <w:r>
              <w:t>2930000,00</w:t>
            </w:r>
          </w:p>
        </w:tc>
      </w:tr>
      <w:tr w:rsidR="003D047A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3D047A" w:rsidRDefault="003D047A" w:rsidP="00E268A2">
            <w:pPr>
              <w:pStyle w:val="ConsPlusNormal"/>
            </w:pPr>
            <w:r>
              <w:t>Муниципаль</w:t>
            </w:r>
            <w:r>
              <w:lastRenderedPageBreak/>
              <w:t xml:space="preserve">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"Безопасность жизнедеятельности, профилактика правонарушений и экстремизма"</w:t>
            </w:r>
          </w:p>
        </w:tc>
        <w:tc>
          <w:tcPr>
            <w:tcW w:w="1369" w:type="dxa"/>
          </w:tcPr>
          <w:p w:rsidR="003D047A" w:rsidRDefault="003D047A" w:rsidP="00E268A2">
            <w:pPr>
              <w:pStyle w:val="ConsPlusNormal"/>
            </w:pPr>
            <w:r>
              <w:lastRenderedPageBreak/>
              <w:t>04000</w:t>
            </w:r>
            <w:r>
              <w:lastRenderedPageBreak/>
              <w:t>00000</w:t>
            </w: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  <w:r>
              <w:lastRenderedPageBreak/>
              <w:t>Средств</w:t>
            </w:r>
            <w:r>
              <w:lastRenderedPageBreak/>
              <w:t>а бюджета автономного округа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24070,00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17750,00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20870,00</w:t>
            </w:r>
          </w:p>
        </w:tc>
        <w:tc>
          <w:tcPr>
            <w:tcW w:w="1894" w:type="dxa"/>
          </w:tcPr>
          <w:p w:rsidR="003D047A" w:rsidRDefault="003D047A" w:rsidP="00E268A2">
            <w:pPr>
              <w:pStyle w:val="ConsPlusNormal"/>
            </w:pPr>
            <w:r>
              <w:t>17750,00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20950,00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24770,00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10030,00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44860,00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32150,00</w:t>
            </w: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  <w:r>
              <w:t>213200,</w:t>
            </w:r>
            <w:r>
              <w:lastRenderedPageBreak/>
              <w:t>00</w:t>
            </w:r>
          </w:p>
        </w:tc>
      </w:tr>
      <w:tr w:rsidR="003D047A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3D047A" w:rsidRDefault="003D047A" w:rsidP="00E268A2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369" w:type="dxa"/>
          </w:tcPr>
          <w:p w:rsidR="003D047A" w:rsidRDefault="003D047A" w:rsidP="00E268A2">
            <w:pPr>
              <w:pStyle w:val="ConsPlusNormal"/>
            </w:pPr>
            <w:r>
              <w:t>0440000000</w:t>
            </w: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24070,00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17750,00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20870,00</w:t>
            </w:r>
          </w:p>
        </w:tc>
        <w:tc>
          <w:tcPr>
            <w:tcW w:w="1894" w:type="dxa"/>
          </w:tcPr>
          <w:p w:rsidR="003D047A" w:rsidRDefault="003D047A" w:rsidP="00E268A2">
            <w:pPr>
              <w:pStyle w:val="ConsPlusNormal"/>
            </w:pPr>
            <w:r>
              <w:t>17750,00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20950,00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24770,00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10030,00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44860,00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32150,00</w:t>
            </w: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  <w:r>
              <w:t>213200,00</w:t>
            </w:r>
          </w:p>
        </w:tc>
      </w:tr>
      <w:tr w:rsidR="003D047A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3D047A" w:rsidRDefault="003D047A" w:rsidP="00E268A2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1369" w:type="dxa"/>
          </w:tcPr>
          <w:p w:rsidR="003D047A" w:rsidRDefault="003D047A" w:rsidP="00E268A2">
            <w:pPr>
              <w:pStyle w:val="ConsPlusNormal"/>
            </w:pPr>
            <w:r>
              <w:t>0441382300</w:t>
            </w: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24070,00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17750,00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20870,00</w:t>
            </w:r>
          </w:p>
        </w:tc>
        <w:tc>
          <w:tcPr>
            <w:tcW w:w="1894" w:type="dxa"/>
          </w:tcPr>
          <w:p w:rsidR="003D047A" w:rsidRDefault="003D047A" w:rsidP="00E268A2">
            <w:pPr>
              <w:pStyle w:val="ConsPlusNormal"/>
            </w:pPr>
            <w:r>
              <w:t>17750,00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20950,00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24770,00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10030,00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44860,00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32150,00</w:t>
            </w: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  <w:r>
              <w:t>213200,00</w:t>
            </w:r>
          </w:p>
        </w:tc>
      </w:tr>
      <w:tr w:rsidR="003D047A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3D047A" w:rsidRDefault="003D047A" w:rsidP="00E268A2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lastRenderedPageBreak/>
              <w:t>Кондинского</w:t>
            </w:r>
            <w:proofErr w:type="spellEnd"/>
            <w:r>
              <w:t xml:space="preserve"> района "Развитие культуры и искусства"</w:t>
            </w:r>
          </w:p>
        </w:tc>
        <w:tc>
          <w:tcPr>
            <w:tcW w:w="1369" w:type="dxa"/>
          </w:tcPr>
          <w:p w:rsidR="003D047A" w:rsidRDefault="003D047A" w:rsidP="00E268A2">
            <w:pPr>
              <w:pStyle w:val="ConsPlusNormal"/>
            </w:pPr>
            <w:r>
              <w:lastRenderedPageBreak/>
              <w:t>0500000000</w:t>
            </w: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  <w:r>
              <w:t>Бюджетные средств</w:t>
            </w:r>
            <w:r>
              <w:lastRenderedPageBreak/>
              <w:t>а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122000,00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102000,00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75000,00</w:t>
            </w:r>
          </w:p>
        </w:tc>
        <w:tc>
          <w:tcPr>
            <w:tcW w:w="1894" w:type="dxa"/>
          </w:tcPr>
          <w:p w:rsidR="003D047A" w:rsidRDefault="003D047A" w:rsidP="00E268A2">
            <w:pPr>
              <w:pStyle w:val="ConsPlusNormal"/>
            </w:pPr>
            <w:r>
              <w:t>195000,00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216000,00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218000,00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180000,00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61000,00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100000,00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4664640,68</w:t>
            </w: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  <w:r>
              <w:t>5933640,68</w:t>
            </w:r>
          </w:p>
        </w:tc>
      </w:tr>
      <w:tr w:rsidR="003D047A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3D047A" w:rsidRDefault="003D047A" w:rsidP="00E268A2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369" w:type="dxa"/>
          </w:tcPr>
          <w:p w:rsidR="003D047A" w:rsidRDefault="003D047A" w:rsidP="00E268A2">
            <w:pPr>
              <w:pStyle w:val="ConsPlusNormal"/>
            </w:pPr>
            <w:r>
              <w:t>0540000000</w:t>
            </w: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122000,00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102000,00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75000,00</w:t>
            </w:r>
          </w:p>
        </w:tc>
        <w:tc>
          <w:tcPr>
            <w:tcW w:w="1894" w:type="dxa"/>
          </w:tcPr>
          <w:p w:rsidR="003D047A" w:rsidRDefault="003D047A" w:rsidP="00E268A2">
            <w:pPr>
              <w:pStyle w:val="ConsPlusNormal"/>
            </w:pPr>
            <w:r>
              <w:t>195000,00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216000,00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218000,00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180000,00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61000,00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100000,00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4664640,68</w:t>
            </w: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  <w:r>
              <w:t>5933640,68</w:t>
            </w:r>
          </w:p>
        </w:tc>
      </w:tr>
      <w:tr w:rsidR="003D047A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3D047A" w:rsidRDefault="003D047A" w:rsidP="00E268A2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1369" w:type="dxa"/>
          </w:tcPr>
          <w:p w:rsidR="003D047A" w:rsidRDefault="003D047A" w:rsidP="00E268A2">
            <w:pPr>
              <w:pStyle w:val="ConsPlusNormal"/>
            </w:pPr>
            <w:r>
              <w:t>0541370050</w:t>
            </w: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  <w:r>
              <w:t>Средства бюджета района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89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4574640,68</w:t>
            </w: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  <w:r>
              <w:t>4574640,68</w:t>
            </w:r>
          </w:p>
        </w:tc>
      </w:tr>
      <w:tr w:rsidR="003D047A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3D047A" w:rsidRDefault="003D047A" w:rsidP="00E268A2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1369" w:type="dxa"/>
          </w:tcPr>
          <w:p w:rsidR="003D047A" w:rsidRDefault="003D047A" w:rsidP="00E268A2">
            <w:pPr>
              <w:pStyle w:val="ConsPlusNormal"/>
            </w:pPr>
            <w:r>
              <w:t>0541470050</w:t>
            </w: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  <w:r>
              <w:t>Средства бюджета района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122000,00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102000,00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75000,00</w:t>
            </w:r>
          </w:p>
        </w:tc>
        <w:tc>
          <w:tcPr>
            <w:tcW w:w="1894" w:type="dxa"/>
          </w:tcPr>
          <w:p w:rsidR="003D047A" w:rsidRDefault="003D047A" w:rsidP="00E268A2">
            <w:pPr>
              <w:pStyle w:val="ConsPlusNormal"/>
            </w:pPr>
            <w:r>
              <w:t>195000,00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216000,00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218000,00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180000,00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61000,00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100000,00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90000,00</w:t>
            </w: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  <w:r>
              <w:t>1359000,00</w:t>
            </w:r>
          </w:p>
        </w:tc>
      </w:tr>
      <w:tr w:rsidR="003D047A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3D047A" w:rsidRDefault="003D047A" w:rsidP="00E268A2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агропромышленного комплекса"</w:t>
            </w:r>
          </w:p>
        </w:tc>
        <w:tc>
          <w:tcPr>
            <w:tcW w:w="1369" w:type="dxa"/>
          </w:tcPr>
          <w:p w:rsidR="003D047A" w:rsidRDefault="003D047A" w:rsidP="00E268A2">
            <w:pPr>
              <w:pStyle w:val="ConsPlusNormal"/>
            </w:pPr>
            <w:r>
              <w:t>0800000000</w:t>
            </w: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89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4247900,00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  <w:r>
              <w:t>4247900,00</w:t>
            </w:r>
          </w:p>
        </w:tc>
      </w:tr>
      <w:tr w:rsidR="003D047A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3D047A" w:rsidRDefault="003D047A" w:rsidP="00E268A2">
            <w:pPr>
              <w:pStyle w:val="ConsPlusNormal"/>
            </w:pPr>
            <w:r>
              <w:t xml:space="preserve">Региональные проекты, </w:t>
            </w:r>
            <w:r>
              <w:lastRenderedPageBreak/>
              <w:t>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1369" w:type="dxa"/>
          </w:tcPr>
          <w:p w:rsidR="003D047A" w:rsidRDefault="003D047A" w:rsidP="00E268A2">
            <w:pPr>
              <w:pStyle w:val="ConsPlusNormal"/>
            </w:pPr>
            <w:r>
              <w:lastRenderedPageBreak/>
              <w:t>0820000000</w:t>
            </w: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  <w:r>
              <w:t xml:space="preserve">Бюджетные </w:t>
            </w:r>
            <w:r>
              <w:lastRenderedPageBreak/>
              <w:t>средства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89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4247900,00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  <w:r>
              <w:t>4247900,00</w:t>
            </w:r>
          </w:p>
        </w:tc>
      </w:tr>
      <w:tr w:rsidR="003D047A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3D047A" w:rsidRDefault="003D047A" w:rsidP="00E268A2">
            <w:pPr>
              <w:pStyle w:val="ConsPlusNormal"/>
            </w:pPr>
            <w:r>
              <w:lastRenderedPageBreak/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1369" w:type="dxa"/>
          </w:tcPr>
          <w:p w:rsidR="003D047A" w:rsidRDefault="003D047A" w:rsidP="00E268A2">
            <w:pPr>
              <w:pStyle w:val="ConsPlusNormal"/>
            </w:pPr>
            <w:r>
              <w:t>08202L5762</w:t>
            </w: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89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4247900,00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  <w:r>
              <w:t>4247900,00</w:t>
            </w:r>
          </w:p>
        </w:tc>
      </w:tr>
      <w:tr w:rsidR="003D047A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3D047A" w:rsidRDefault="003D047A" w:rsidP="00E268A2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"Пространст</w:t>
            </w:r>
            <w:r>
              <w:lastRenderedPageBreak/>
              <w:t>венное развитие и формирование комфортной городской среды"</w:t>
            </w:r>
          </w:p>
        </w:tc>
        <w:tc>
          <w:tcPr>
            <w:tcW w:w="1369" w:type="dxa"/>
          </w:tcPr>
          <w:p w:rsidR="003D047A" w:rsidRDefault="003D047A" w:rsidP="00E268A2">
            <w:pPr>
              <w:pStyle w:val="ConsPlusNormal"/>
            </w:pPr>
            <w:r>
              <w:lastRenderedPageBreak/>
              <w:t>0900000000</w:t>
            </w: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894" w:type="dxa"/>
          </w:tcPr>
          <w:p w:rsidR="003D047A" w:rsidRDefault="003D047A" w:rsidP="00E268A2">
            <w:pPr>
              <w:pStyle w:val="ConsPlusNormal"/>
            </w:pPr>
            <w:r>
              <w:t>19466666,67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11200000,00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  <w:r>
              <w:t>30666666,67</w:t>
            </w:r>
          </w:p>
        </w:tc>
      </w:tr>
      <w:tr w:rsidR="003D047A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3D047A" w:rsidRDefault="003D047A" w:rsidP="00E268A2">
            <w:pPr>
              <w:pStyle w:val="ConsPlusNormal"/>
            </w:pPr>
            <w:r>
              <w:lastRenderedPageBreak/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369" w:type="dxa"/>
          </w:tcPr>
          <w:p w:rsidR="003D047A" w:rsidRDefault="003D047A" w:rsidP="00E268A2">
            <w:pPr>
              <w:pStyle w:val="ConsPlusNormal"/>
            </w:pPr>
            <w:r>
              <w:t>0910000000</w:t>
            </w: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894" w:type="dxa"/>
          </w:tcPr>
          <w:p w:rsidR="003D047A" w:rsidRDefault="003D047A" w:rsidP="00E268A2">
            <w:pPr>
              <w:pStyle w:val="ConsPlusNormal"/>
            </w:pPr>
            <w:r>
              <w:t>9466666,67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11200000,00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  <w:r>
              <w:t>20666666,67</w:t>
            </w:r>
          </w:p>
        </w:tc>
      </w:tr>
      <w:tr w:rsidR="003D047A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3D047A" w:rsidRDefault="003D047A" w:rsidP="00E268A2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1369" w:type="dxa"/>
          </w:tcPr>
          <w:p w:rsidR="003D047A" w:rsidRDefault="003D047A" w:rsidP="00E268A2">
            <w:pPr>
              <w:pStyle w:val="ConsPlusNormal"/>
            </w:pPr>
            <w:r>
              <w:t>091И455550</w:t>
            </w: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894" w:type="dxa"/>
          </w:tcPr>
          <w:p w:rsidR="003D047A" w:rsidRDefault="003D047A" w:rsidP="00E268A2">
            <w:pPr>
              <w:pStyle w:val="ConsPlusNormal"/>
            </w:pPr>
            <w:r>
              <w:t>9466666,67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  <w:r>
              <w:t>9466666,67</w:t>
            </w:r>
          </w:p>
        </w:tc>
      </w:tr>
      <w:tr w:rsidR="003D047A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3D047A" w:rsidRDefault="003D047A" w:rsidP="00E268A2">
            <w:pPr>
              <w:pStyle w:val="ConsPlusNormal"/>
            </w:pPr>
            <w:r>
              <w:t xml:space="preserve">Расходы по благоустройству общественных и дворовых </w:t>
            </w:r>
            <w:r>
              <w:lastRenderedPageBreak/>
              <w:t>территорий поселений</w:t>
            </w:r>
          </w:p>
        </w:tc>
        <w:tc>
          <w:tcPr>
            <w:tcW w:w="1369" w:type="dxa"/>
          </w:tcPr>
          <w:p w:rsidR="003D047A" w:rsidRDefault="003D047A" w:rsidP="00E268A2">
            <w:pPr>
              <w:pStyle w:val="ConsPlusNormal"/>
            </w:pPr>
            <w:r>
              <w:lastRenderedPageBreak/>
              <w:t>091И475550</w:t>
            </w: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  <w:r>
              <w:t>Средства бюджета района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89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11200000,00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  <w:r>
              <w:t>11200000,00</w:t>
            </w:r>
          </w:p>
        </w:tc>
      </w:tr>
      <w:tr w:rsidR="003D047A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3D047A" w:rsidRDefault="003D047A" w:rsidP="00E268A2">
            <w:pPr>
              <w:pStyle w:val="ConsPlusNormal"/>
            </w:pPr>
            <w:r>
              <w:lastRenderedPageBreak/>
              <w:t xml:space="preserve">Региональные проекты, направленные на достижение целей социально-экономического развития </w:t>
            </w:r>
            <w:proofErr w:type="spellStart"/>
            <w:r>
              <w:t>Кондинского</w:t>
            </w:r>
            <w:proofErr w:type="spellEnd"/>
            <w:r>
              <w:t xml:space="preserve"> района</w:t>
            </w:r>
          </w:p>
        </w:tc>
        <w:tc>
          <w:tcPr>
            <w:tcW w:w="1369" w:type="dxa"/>
          </w:tcPr>
          <w:p w:rsidR="003D047A" w:rsidRDefault="003D047A" w:rsidP="00E268A2">
            <w:pPr>
              <w:pStyle w:val="ConsPlusNormal"/>
            </w:pPr>
            <w:r>
              <w:t>0950382751</w:t>
            </w: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894" w:type="dxa"/>
          </w:tcPr>
          <w:p w:rsidR="003D047A" w:rsidRDefault="003D047A" w:rsidP="00E268A2">
            <w:pPr>
              <w:pStyle w:val="ConsPlusNormal"/>
            </w:pPr>
            <w:r>
              <w:t>10000000,00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  <w:r>
              <w:t>10000000,00</w:t>
            </w:r>
          </w:p>
        </w:tc>
      </w:tr>
      <w:tr w:rsidR="003D047A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3D047A" w:rsidRDefault="003D047A" w:rsidP="00E268A2">
            <w:pPr>
              <w:pStyle w:val="ConsPlusNormal"/>
            </w:pPr>
            <w:r>
              <w:t>Реализация инициативных проектов, отобранных по результатам конкурса</w:t>
            </w:r>
          </w:p>
        </w:tc>
        <w:tc>
          <w:tcPr>
            <w:tcW w:w="1369" w:type="dxa"/>
          </w:tcPr>
          <w:p w:rsidR="003D047A" w:rsidRDefault="003D047A" w:rsidP="00E268A2">
            <w:pPr>
              <w:pStyle w:val="ConsPlusNormal"/>
            </w:pPr>
            <w:r>
              <w:t>0950382751</w:t>
            </w: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894" w:type="dxa"/>
          </w:tcPr>
          <w:p w:rsidR="003D047A" w:rsidRDefault="003D047A" w:rsidP="00E268A2">
            <w:pPr>
              <w:pStyle w:val="ConsPlusNormal"/>
            </w:pPr>
            <w:r>
              <w:t>10000000,00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  <w:r>
              <w:t>10000000,00</w:t>
            </w:r>
          </w:p>
        </w:tc>
      </w:tr>
      <w:tr w:rsidR="003D047A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3D047A" w:rsidRDefault="003D047A" w:rsidP="00E268A2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жилищно-коммунального комплекса"</w:t>
            </w:r>
          </w:p>
        </w:tc>
        <w:tc>
          <w:tcPr>
            <w:tcW w:w="1369" w:type="dxa"/>
          </w:tcPr>
          <w:p w:rsidR="003D047A" w:rsidRDefault="003D047A" w:rsidP="00E268A2">
            <w:pPr>
              <w:pStyle w:val="ConsPlusNormal"/>
            </w:pPr>
            <w:r>
              <w:t>1200000000</w:t>
            </w: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38479638,70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215667,71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213580,99</w:t>
            </w:r>
          </w:p>
        </w:tc>
        <w:tc>
          <w:tcPr>
            <w:tcW w:w="1894" w:type="dxa"/>
          </w:tcPr>
          <w:p w:rsidR="003D047A" w:rsidRDefault="003D047A" w:rsidP="00E268A2">
            <w:pPr>
              <w:pStyle w:val="ConsPlusNormal"/>
            </w:pPr>
            <w:r>
              <w:t>46918228,73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7307615,68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198940,69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9283349,88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15545088,73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  <w:r>
              <w:t>118162111,11</w:t>
            </w:r>
          </w:p>
        </w:tc>
      </w:tr>
      <w:tr w:rsidR="003D047A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3D047A" w:rsidRDefault="003D047A" w:rsidP="00E268A2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369" w:type="dxa"/>
          </w:tcPr>
          <w:p w:rsidR="003D047A" w:rsidRDefault="003D047A" w:rsidP="00E268A2">
            <w:pPr>
              <w:pStyle w:val="ConsPlusNormal"/>
            </w:pPr>
            <w:r>
              <w:t>1240000000</w:t>
            </w: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38479638,70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215667,71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213580,99</w:t>
            </w:r>
          </w:p>
        </w:tc>
        <w:tc>
          <w:tcPr>
            <w:tcW w:w="1894" w:type="dxa"/>
          </w:tcPr>
          <w:p w:rsidR="003D047A" w:rsidRDefault="003D047A" w:rsidP="00E268A2">
            <w:pPr>
              <w:pStyle w:val="ConsPlusNormal"/>
            </w:pPr>
            <w:r>
              <w:t>46918228,73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7307615,68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198940,69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9283349,88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15545088,73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  <w:r>
              <w:t>118162111,11</w:t>
            </w:r>
          </w:p>
        </w:tc>
      </w:tr>
      <w:tr w:rsidR="003D047A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3D047A" w:rsidRDefault="003D047A" w:rsidP="00E268A2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1369" w:type="dxa"/>
          </w:tcPr>
          <w:p w:rsidR="003D047A" w:rsidRDefault="003D047A" w:rsidP="00E268A2">
            <w:pPr>
              <w:pStyle w:val="ConsPlusNormal"/>
            </w:pPr>
            <w:r>
              <w:t>1241270010</w:t>
            </w: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  <w:r>
              <w:t>Средства бюджета района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73550,77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89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154706,75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  <w:r>
              <w:t>228257,52</w:t>
            </w:r>
          </w:p>
        </w:tc>
      </w:tr>
      <w:tr w:rsidR="003D047A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3D047A" w:rsidRDefault="003D047A" w:rsidP="00E268A2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</w:t>
            </w:r>
            <w:r>
              <w:lastRenderedPageBreak/>
              <w:t>ательства, организациям бюджетной сферы</w:t>
            </w:r>
          </w:p>
        </w:tc>
        <w:tc>
          <w:tcPr>
            <w:tcW w:w="1369" w:type="dxa"/>
          </w:tcPr>
          <w:p w:rsidR="003D047A" w:rsidRDefault="003D047A" w:rsidP="00E268A2">
            <w:pPr>
              <w:pStyle w:val="ConsPlusNormal"/>
            </w:pPr>
            <w:r>
              <w:lastRenderedPageBreak/>
              <w:t>1241282840</w:t>
            </w: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18776,36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89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9009223,64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  <w:r>
              <w:t>9028000,00</w:t>
            </w:r>
          </w:p>
        </w:tc>
      </w:tr>
      <w:tr w:rsidR="003D047A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3D047A" w:rsidRDefault="003D047A" w:rsidP="00E268A2">
            <w:pPr>
              <w:pStyle w:val="ConsPlusNormal"/>
            </w:pPr>
            <w:r>
              <w:lastRenderedPageBreak/>
              <w:t>Расходы в области жилищно-коммунального хозяйства</w:t>
            </w:r>
          </w:p>
        </w:tc>
        <w:tc>
          <w:tcPr>
            <w:tcW w:w="1369" w:type="dxa"/>
          </w:tcPr>
          <w:p w:rsidR="003D047A" w:rsidRDefault="003D047A" w:rsidP="00E268A2">
            <w:pPr>
              <w:pStyle w:val="ConsPlusNormal"/>
            </w:pPr>
            <w:r>
              <w:t>1241370010</w:t>
            </w: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  <w:r>
              <w:t>Средства бюджета района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38460862,34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142116,94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213580,99</w:t>
            </w:r>
          </w:p>
        </w:tc>
        <w:tc>
          <w:tcPr>
            <w:tcW w:w="1894" w:type="dxa"/>
          </w:tcPr>
          <w:p w:rsidR="003D047A" w:rsidRDefault="003D047A" w:rsidP="00E268A2">
            <w:pPr>
              <w:pStyle w:val="ConsPlusNormal"/>
            </w:pPr>
            <w:r>
              <w:t>36186828,73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5235508,93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198940,69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274126,24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15545088,73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  <w:r>
              <w:t>96257053,59</w:t>
            </w:r>
          </w:p>
        </w:tc>
      </w:tr>
      <w:tr w:rsidR="003D047A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3D047A" w:rsidRDefault="003D047A" w:rsidP="00E268A2">
            <w:pPr>
              <w:pStyle w:val="ConsPlusNormal"/>
            </w:pPr>
            <w:r>
              <w:t xml:space="preserve"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</w:t>
            </w:r>
            <w:r>
              <w:lastRenderedPageBreak/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369" w:type="dxa"/>
          </w:tcPr>
          <w:p w:rsidR="003D047A" w:rsidRDefault="003D047A" w:rsidP="00E268A2">
            <w:pPr>
              <w:pStyle w:val="ConsPlusNormal"/>
            </w:pPr>
            <w:r>
              <w:lastRenderedPageBreak/>
              <w:t>1241385150</w:t>
            </w: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894" w:type="dxa"/>
          </w:tcPr>
          <w:p w:rsidR="003D047A" w:rsidRDefault="003D047A" w:rsidP="00E268A2">
            <w:pPr>
              <w:pStyle w:val="ConsPlusNormal"/>
            </w:pPr>
            <w:r>
              <w:t>10731400,00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1917400,00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  <w:r>
              <w:t>12648800,00</w:t>
            </w:r>
          </w:p>
        </w:tc>
      </w:tr>
      <w:tr w:rsidR="003D047A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3D047A" w:rsidRDefault="003D047A" w:rsidP="00E268A2">
            <w:pPr>
              <w:pStyle w:val="ConsPlusNormal"/>
            </w:pPr>
            <w:r>
              <w:lastRenderedPageBreak/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экономического потенциала"</w:t>
            </w:r>
          </w:p>
        </w:tc>
        <w:tc>
          <w:tcPr>
            <w:tcW w:w="1369" w:type="dxa"/>
          </w:tcPr>
          <w:p w:rsidR="003D047A" w:rsidRDefault="003D047A" w:rsidP="00E268A2">
            <w:pPr>
              <w:pStyle w:val="ConsPlusNormal"/>
            </w:pPr>
            <w:r>
              <w:t>1600000000</w:t>
            </w: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855000,00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262040,00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287696,00</w:t>
            </w:r>
          </w:p>
        </w:tc>
        <w:tc>
          <w:tcPr>
            <w:tcW w:w="1894" w:type="dxa"/>
          </w:tcPr>
          <w:p w:rsidR="003D047A" w:rsidRDefault="003D047A" w:rsidP="00E268A2">
            <w:pPr>
              <w:pStyle w:val="ConsPlusNormal"/>
            </w:pPr>
            <w:r>
              <w:t>2106708,00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2180530,00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1434908,00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900570,00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498829,76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110598,24</w:t>
            </w: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  <w:r>
              <w:t>8636880,00</w:t>
            </w:r>
          </w:p>
        </w:tc>
      </w:tr>
      <w:tr w:rsidR="003D047A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3D047A" w:rsidRDefault="003D047A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369" w:type="dxa"/>
          </w:tcPr>
          <w:p w:rsidR="003D047A" w:rsidRDefault="003D047A" w:rsidP="00E268A2">
            <w:pPr>
              <w:pStyle w:val="ConsPlusNormal"/>
            </w:pPr>
            <w:r>
              <w:t>1640000000</w:t>
            </w: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855000,00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262040,00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287696,00</w:t>
            </w:r>
          </w:p>
        </w:tc>
        <w:tc>
          <w:tcPr>
            <w:tcW w:w="1894" w:type="dxa"/>
          </w:tcPr>
          <w:p w:rsidR="003D047A" w:rsidRDefault="003D047A" w:rsidP="00E268A2">
            <w:pPr>
              <w:pStyle w:val="ConsPlusNormal"/>
            </w:pPr>
            <w:r>
              <w:t>2106708,00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2180530,00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1434908,00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900570,00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498829,76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110598,24</w:t>
            </w: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  <w:r>
              <w:t>8636880,00</w:t>
            </w:r>
          </w:p>
        </w:tc>
      </w:tr>
      <w:tr w:rsidR="003D047A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3D047A" w:rsidRDefault="003D047A" w:rsidP="00E268A2">
            <w:pPr>
              <w:pStyle w:val="ConsPlusNormal"/>
            </w:pPr>
            <w:r>
              <w:lastRenderedPageBreak/>
              <w:t>Реализация мероприятий по содействию трудоустройству граждан</w:t>
            </w:r>
          </w:p>
        </w:tc>
        <w:tc>
          <w:tcPr>
            <w:tcW w:w="1369" w:type="dxa"/>
          </w:tcPr>
          <w:p w:rsidR="003D047A" w:rsidRDefault="003D047A" w:rsidP="00E268A2">
            <w:pPr>
              <w:pStyle w:val="ConsPlusNormal"/>
            </w:pPr>
            <w:r>
              <w:t>1641585060</w:t>
            </w: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855000,00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262040,00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287696,00</w:t>
            </w:r>
          </w:p>
        </w:tc>
        <w:tc>
          <w:tcPr>
            <w:tcW w:w="1894" w:type="dxa"/>
          </w:tcPr>
          <w:p w:rsidR="003D047A" w:rsidRDefault="003D047A" w:rsidP="00E268A2">
            <w:pPr>
              <w:pStyle w:val="ConsPlusNormal"/>
            </w:pPr>
            <w:r>
              <w:t>2106708,00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2180530,00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1434908,00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900570,00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498829,76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110598,24</w:t>
            </w: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  <w:r>
              <w:t>8636880,00</w:t>
            </w:r>
          </w:p>
        </w:tc>
      </w:tr>
      <w:tr w:rsidR="003D047A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3D047A" w:rsidRDefault="003D047A" w:rsidP="00E268A2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дорожного хозяйства"</w:t>
            </w:r>
          </w:p>
        </w:tc>
        <w:tc>
          <w:tcPr>
            <w:tcW w:w="1369" w:type="dxa"/>
          </w:tcPr>
          <w:p w:rsidR="003D047A" w:rsidRDefault="003D047A" w:rsidP="00E268A2">
            <w:pPr>
              <w:pStyle w:val="ConsPlusNormal"/>
            </w:pPr>
            <w:r>
              <w:t>1800000000</w:t>
            </w: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365785,31</w:t>
            </w:r>
          </w:p>
        </w:tc>
        <w:tc>
          <w:tcPr>
            <w:tcW w:w="1894" w:type="dxa"/>
          </w:tcPr>
          <w:p w:rsidR="003D047A" w:rsidRDefault="003D047A" w:rsidP="00E268A2">
            <w:pPr>
              <w:pStyle w:val="ConsPlusNormal"/>
            </w:pPr>
            <w:r>
              <w:t>122027927,28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24472000,00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631040,00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915825,11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8800000,00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  <w:r>
              <w:t>157212577,70</w:t>
            </w:r>
          </w:p>
        </w:tc>
      </w:tr>
      <w:tr w:rsidR="003D047A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3D047A" w:rsidRDefault="003D047A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369" w:type="dxa"/>
          </w:tcPr>
          <w:p w:rsidR="003D047A" w:rsidRDefault="003D047A" w:rsidP="00E268A2">
            <w:pPr>
              <w:pStyle w:val="ConsPlusNormal"/>
            </w:pPr>
            <w:r>
              <w:t>1840000000</w:t>
            </w: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365785,31</w:t>
            </w:r>
          </w:p>
        </w:tc>
        <w:tc>
          <w:tcPr>
            <w:tcW w:w="1894" w:type="dxa"/>
          </w:tcPr>
          <w:p w:rsidR="003D047A" w:rsidRDefault="003D047A" w:rsidP="00E268A2">
            <w:pPr>
              <w:pStyle w:val="ConsPlusNormal"/>
            </w:pPr>
            <w:r>
              <w:t>122027927,28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24472000,00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631040,00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915825,11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8800000,00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  <w:r>
              <w:t>157212577,70</w:t>
            </w:r>
          </w:p>
        </w:tc>
      </w:tr>
      <w:tr w:rsidR="003D047A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3D047A" w:rsidRDefault="003D047A" w:rsidP="00E268A2">
            <w:pPr>
              <w:pStyle w:val="ConsPlusNormal"/>
            </w:pPr>
            <w:r>
              <w:t>Расходы на капитальный ремонт, ремонт автомобильных дорог и искусственных сооружений на них</w:t>
            </w:r>
          </w:p>
        </w:tc>
        <w:tc>
          <w:tcPr>
            <w:tcW w:w="1369" w:type="dxa"/>
          </w:tcPr>
          <w:p w:rsidR="003D047A" w:rsidRDefault="003D047A" w:rsidP="00E268A2">
            <w:pPr>
              <w:pStyle w:val="ConsPlusNormal"/>
            </w:pPr>
            <w:r>
              <w:t>1841179191</w:t>
            </w: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894" w:type="dxa"/>
          </w:tcPr>
          <w:p w:rsidR="003D047A" w:rsidRDefault="003D047A" w:rsidP="00E268A2">
            <w:pPr>
              <w:pStyle w:val="ConsPlusNormal"/>
            </w:pPr>
            <w:r>
              <w:t>6957192,85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631040,00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300000,00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8800000,00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  <w:r>
              <w:t>16688232,85</w:t>
            </w:r>
          </w:p>
        </w:tc>
      </w:tr>
      <w:tr w:rsidR="003D047A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3D047A" w:rsidRDefault="003D047A" w:rsidP="00E268A2">
            <w:pPr>
              <w:pStyle w:val="ConsPlusNormal"/>
            </w:pPr>
            <w:r>
              <w:t xml:space="preserve">Расходы на </w:t>
            </w:r>
            <w:r>
              <w:lastRenderedPageBreak/>
              <w:t>содержание автомобильных дорог и искусственных сооружений на них</w:t>
            </w:r>
          </w:p>
        </w:tc>
        <w:tc>
          <w:tcPr>
            <w:tcW w:w="1369" w:type="dxa"/>
          </w:tcPr>
          <w:p w:rsidR="003D047A" w:rsidRDefault="003D047A" w:rsidP="00E268A2">
            <w:pPr>
              <w:pStyle w:val="ConsPlusNormal"/>
            </w:pPr>
            <w:r>
              <w:lastRenderedPageBreak/>
              <w:t>18411</w:t>
            </w:r>
            <w:r>
              <w:lastRenderedPageBreak/>
              <w:t>79192</w:t>
            </w: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  <w:r>
              <w:lastRenderedPageBreak/>
              <w:t>Средств</w:t>
            </w:r>
            <w:r>
              <w:lastRenderedPageBreak/>
              <w:t>а бюджета района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lastRenderedPageBreak/>
              <w:t xml:space="preserve">Иные </w:t>
            </w:r>
            <w:r>
              <w:lastRenderedPageBreak/>
              <w:t>межбюджетные трансферты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lastRenderedPageBreak/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365785,3</w:t>
            </w:r>
            <w:r>
              <w:lastRenderedPageBreak/>
              <w:t>1</w:t>
            </w:r>
          </w:p>
        </w:tc>
        <w:tc>
          <w:tcPr>
            <w:tcW w:w="1894" w:type="dxa"/>
          </w:tcPr>
          <w:p w:rsidR="003D047A" w:rsidRDefault="003D047A" w:rsidP="00E268A2">
            <w:pPr>
              <w:pStyle w:val="ConsPlusNormal"/>
            </w:pPr>
            <w:r>
              <w:lastRenderedPageBreak/>
              <w:t>23357534</w:t>
            </w:r>
            <w:r>
              <w:lastRenderedPageBreak/>
              <w:t>,43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lastRenderedPageBreak/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615825,1</w:t>
            </w:r>
            <w:r>
              <w:lastRenderedPageBreak/>
              <w:t>1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lastRenderedPageBreak/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  <w:r>
              <w:t>243391</w:t>
            </w:r>
            <w:r>
              <w:lastRenderedPageBreak/>
              <w:t>44,85</w:t>
            </w:r>
          </w:p>
        </w:tc>
      </w:tr>
      <w:tr w:rsidR="003D047A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3D047A" w:rsidRDefault="003D047A" w:rsidP="00E268A2">
            <w:pPr>
              <w:pStyle w:val="ConsPlusNormal"/>
            </w:pPr>
            <w:r>
              <w:lastRenderedPageBreak/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1369" w:type="dxa"/>
          </w:tcPr>
          <w:p w:rsidR="003D047A" w:rsidRDefault="003D047A" w:rsidP="00E268A2">
            <w:pPr>
              <w:pStyle w:val="ConsPlusNormal"/>
            </w:pPr>
            <w:r>
              <w:t>184119Д040</w:t>
            </w: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894" w:type="dxa"/>
          </w:tcPr>
          <w:p w:rsidR="003D047A" w:rsidRDefault="003D047A" w:rsidP="00E268A2">
            <w:pPr>
              <w:pStyle w:val="ConsPlusNormal"/>
            </w:pPr>
            <w:r>
              <w:t>91713200,00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24472000,00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  <w:r>
              <w:t>116185200,00</w:t>
            </w:r>
          </w:p>
        </w:tc>
      </w:tr>
      <w:tr w:rsidR="003D047A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3D047A" w:rsidRDefault="003D047A" w:rsidP="00E268A2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"Управление муниципальными финансами </w:t>
            </w:r>
            <w:r>
              <w:lastRenderedPageBreak/>
              <w:t>и создание условий для эффективного управления муниципальными финансами"</w:t>
            </w:r>
          </w:p>
        </w:tc>
        <w:tc>
          <w:tcPr>
            <w:tcW w:w="1369" w:type="dxa"/>
          </w:tcPr>
          <w:p w:rsidR="003D047A" w:rsidRDefault="003D047A" w:rsidP="00E268A2">
            <w:pPr>
              <w:pStyle w:val="ConsPlusNormal"/>
            </w:pPr>
            <w:r>
              <w:lastRenderedPageBreak/>
              <w:t>1900000000</w:t>
            </w: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31201951,33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44642286,68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26317688,64</w:t>
            </w:r>
          </w:p>
        </w:tc>
        <w:tc>
          <w:tcPr>
            <w:tcW w:w="1894" w:type="dxa"/>
          </w:tcPr>
          <w:p w:rsidR="003D047A" w:rsidRDefault="003D047A" w:rsidP="00E268A2">
            <w:pPr>
              <w:pStyle w:val="ConsPlusNormal"/>
            </w:pPr>
            <w:r>
              <w:t>62532277,28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62690402,53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53762858,40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48053292,06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24108637,05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39500942,64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24958296,81</w:t>
            </w: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  <w:r>
              <w:t>417768633,42</w:t>
            </w:r>
          </w:p>
        </w:tc>
      </w:tr>
      <w:tr w:rsidR="003D047A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3D047A" w:rsidRDefault="003D047A" w:rsidP="00E268A2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369" w:type="dxa"/>
          </w:tcPr>
          <w:p w:rsidR="003D047A" w:rsidRDefault="003D047A" w:rsidP="00E268A2">
            <w:pPr>
              <w:pStyle w:val="ConsPlusNormal"/>
            </w:pPr>
            <w:r>
              <w:t>1940000000</w:t>
            </w: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31201951,33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44642286,68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26317688,64</w:t>
            </w:r>
          </w:p>
        </w:tc>
        <w:tc>
          <w:tcPr>
            <w:tcW w:w="1894" w:type="dxa"/>
          </w:tcPr>
          <w:p w:rsidR="003D047A" w:rsidRDefault="003D047A" w:rsidP="00E268A2">
            <w:pPr>
              <w:pStyle w:val="ConsPlusNormal"/>
            </w:pPr>
            <w:r>
              <w:t>62532277,28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62690402,53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53762858,40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48053292,06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24108637,05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39500942,64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24958296,81</w:t>
            </w: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  <w:r>
              <w:t>417768633,42</w:t>
            </w:r>
          </w:p>
        </w:tc>
      </w:tr>
      <w:tr w:rsidR="003D047A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3D047A" w:rsidRDefault="003D047A" w:rsidP="00E268A2">
            <w:pPr>
              <w:pStyle w:val="ConsPlusNormal"/>
            </w:pPr>
            <w:r>
              <w:t>Дотация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1369" w:type="dxa"/>
          </w:tcPr>
          <w:p w:rsidR="003D047A" w:rsidRDefault="003D047A" w:rsidP="00E268A2">
            <w:pPr>
              <w:pStyle w:val="ConsPlusNormal"/>
            </w:pPr>
            <w:r>
              <w:t>1941186010</w:t>
            </w: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Дотации на выравнивание бюджетной обеспеченности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28643500,00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28564400,00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21237800,00</w:t>
            </w:r>
          </w:p>
        </w:tc>
        <w:tc>
          <w:tcPr>
            <w:tcW w:w="1894" w:type="dxa"/>
          </w:tcPr>
          <w:p w:rsidR="003D047A" w:rsidRDefault="003D047A" w:rsidP="00E268A2">
            <w:pPr>
              <w:pStyle w:val="ConsPlusNormal"/>
            </w:pPr>
            <w:r>
              <w:t>57285900,00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56551300,00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36921500,00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35053200,00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17026000,00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9999000,00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8536800,00</w:t>
            </w: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  <w:r>
              <w:t>299819400,00</w:t>
            </w:r>
          </w:p>
        </w:tc>
      </w:tr>
      <w:tr w:rsidR="003D047A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3D047A" w:rsidRDefault="003D047A" w:rsidP="00E268A2">
            <w:pPr>
              <w:pStyle w:val="ConsPlusNormal"/>
            </w:pPr>
            <w:r>
              <w:t>Иные межбюджетные трансферты на поддержку мер по обеспечени</w:t>
            </w:r>
            <w:r>
              <w:lastRenderedPageBreak/>
              <w:t>ю сбалансированности бюджетов</w:t>
            </w:r>
          </w:p>
        </w:tc>
        <w:tc>
          <w:tcPr>
            <w:tcW w:w="1369" w:type="dxa"/>
          </w:tcPr>
          <w:p w:rsidR="003D047A" w:rsidRDefault="003D047A" w:rsidP="00E268A2">
            <w:pPr>
              <w:pStyle w:val="ConsPlusNormal"/>
            </w:pPr>
            <w:r>
              <w:lastRenderedPageBreak/>
              <w:t>1941386020</w:t>
            </w: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2558451,33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16077886,68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5079888,64</w:t>
            </w:r>
          </w:p>
        </w:tc>
        <w:tc>
          <w:tcPr>
            <w:tcW w:w="1894" w:type="dxa"/>
          </w:tcPr>
          <w:p w:rsidR="003D047A" w:rsidRDefault="003D047A" w:rsidP="00E268A2">
            <w:pPr>
              <w:pStyle w:val="ConsPlusNormal"/>
            </w:pPr>
            <w:r>
              <w:t>5246377,28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6139102,53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16841358,40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13000092,06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7082637,05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29501942,64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16421496,81</w:t>
            </w: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  <w:r>
              <w:t>117949233,42</w:t>
            </w:r>
          </w:p>
        </w:tc>
      </w:tr>
      <w:tr w:rsidR="003D047A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3D047A" w:rsidRDefault="003D047A" w:rsidP="00E268A2">
            <w:pPr>
              <w:pStyle w:val="ConsPlusNormal"/>
            </w:pPr>
            <w:r>
              <w:lastRenderedPageBreak/>
              <w:t>Непрограммные направления деятельности</w:t>
            </w:r>
          </w:p>
        </w:tc>
        <w:tc>
          <w:tcPr>
            <w:tcW w:w="1369" w:type="dxa"/>
          </w:tcPr>
          <w:p w:rsidR="003D047A" w:rsidRDefault="003D047A" w:rsidP="00E268A2">
            <w:pPr>
              <w:pStyle w:val="ConsPlusNormal"/>
            </w:pPr>
            <w:r>
              <w:t>4000000000</w:t>
            </w: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856600,00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856600,00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342600,00</w:t>
            </w:r>
          </w:p>
        </w:tc>
        <w:tc>
          <w:tcPr>
            <w:tcW w:w="189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856600,00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856600,00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856600,00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342600,00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342600,00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592500,00</w:t>
            </w: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  <w:r>
              <w:t>5903300,00</w:t>
            </w:r>
          </w:p>
        </w:tc>
      </w:tr>
      <w:tr w:rsidR="003D047A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3D047A" w:rsidRDefault="003D047A" w:rsidP="00E268A2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369" w:type="dxa"/>
          </w:tcPr>
          <w:p w:rsidR="003D047A" w:rsidRDefault="003D047A" w:rsidP="00E268A2">
            <w:pPr>
              <w:pStyle w:val="ConsPlusNormal"/>
            </w:pPr>
            <w:r>
              <w:t>4000451180</w:t>
            </w: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  <w:r>
              <w:t>Средства федерального бюджета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Субвенции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856600,00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856600,00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342600,00</w:t>
            </w:r>
          </w:p>
        </w:tc>
        <w:tc>
          <w:tcPr>
            <w:tcW w:w="189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856600,00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856600,00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856600,00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342600,00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342600,00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342600,00</w:t>
            </w: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  <w:r>
              <w:t>5653400,00</w:t>
            </w:r>
          </w:p>
        </w:tc>
      </w:tr>
      <w:tr w:rsidR="003D047A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3D047A" w:rsidRDefault="003D047A" w:rsidP="00E268A2">
            <w:pPr>
              <w:pStyle w:val="ConsPlusNormal"/>
            </w:pPr>
            <w:r>
              <w:t xml:space="preserve">Реализация наказов избирателей депутатам Думы Ханты-Мансийского автономного </w:t>
            </w:r>
            <w:r>
              <w:lastRenderedPageBreak/>
              <w:t>округа - Югры</w:t>
            </w:r>
          </w:p>
        </w:tc>
        <w:tc>
          <w:tcPr>
            <w:tcW w:w="1369" w:type="dxa"/>
          </w:tcPr>
          <w:p w:rsidR="003D047A" w:rsidRDefault="003D047A" w:rsidP="00E268A2">
            <w:pPr>
              <w:pStyle w:val="ConsPlusNormal"/>
            </w:pPr>
            <w:r>
              <w:lastRenderedPageBreak/>
              <w:t>4000485160</w:t>
            </w: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89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249900,00</w:t>
            </w: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  <w:r>
              <w:t>249900,00</w:t>
            </w:r>
          </w:p>
        </w:tc>
      </w:tr>
      <w:tr w:rsidR="003D047A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3D047A" w:rsidRDefault="003D047A" w:rsidP="00E268A2">
            <w:pPr>
              <w:pStyle w:val="ConsPlusNormal"/>
            </w:pPr>
            <w:r>
              <w:lastRenderedPageBreak/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1369" w:type="dxa"/>
          </w:tcPr>
          <w:p w:rsidR="003D047A" w:rsidRDefault="003D047A" w:rsidP="00E268A2">
            <w:pPr>
              <w:pStyle w:val="ConsPlusNormal"/>
            </w:pP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28643500,00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28564400,00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21237800,00</w:t>
            </w:r>
          </w:p>
        </w:tc>
        <w:tc>
          <w:tcPr>
            <w:tcW w:w="1894" w:type="dxa"/>
          </w:tcPr>
          <w:p w:rsidR="003D047A" w:rsidRDefault="003D047A" w:rsidP="00E268A2">
            <w:pPr>
              <w:pStyle w:val="ConsPlusNormal"/>
            </w:pPr>
            <w:r>
              <w:t>57285900,00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56551300,00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36921500,00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35053200,00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17026000,00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9999000,00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8536800,00</w:t>
            </w: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  <w:r>
              <w:t>299819400,00</w:t>
            </w:r>
          </w:p>
        </w:tc>
      </w:tr>
      <w:tr w:rsidR="003D047A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3D047A" w:rsidRDefault="003D047A" w:rsidP="00E268A2">
            <w:pPr>
              <w:pStyle w:val="ConsPlusNormal"/>
            </w:pPr>
            <w:r>
              <w:t xml:space="preserve">Итого субвенции из бюджета района бюджетам поселений в случаях, установленных </w:t>
            </w:r>
            <w:hyperlink r:id="rId6">
              <w:r>
                <w:rPr>
                  <w:color w:val="0000FF"/>
                </w:rPr>
                <w:t>статьями 133</w:t>
              </w:r>
            </w:hyperlink>
            <w:r>
              <w:t xml:space="preserve"> и </w:t>
            </w:r>
            <w:hyperlink r:id="rId7">
              <w:r>
                <w:rPr>
                  <w:color w:val="0000FF"/>
                </w:rPr>
                <w:t>140</w:t>
              </w:r>
            </w:hyperlink>
            <w:r>
              <w:t xml:space="preserve"> Бюджетного кодекса Российской</w:t>
            </w:r>
          </w:p>
        </w:tc>
        <w:tc>
          <w:tcPr>
            <w:tcW w:w="1369" w:type="dxa"/>
          </w:tcPr>
          <w:p w:rsidR="003D047A" w:rsidRDefault="003D047A" w:rsidP="00E268A2">
            <w:pPr>
              <w:pStyle w:val="ConsPlusNormal"/>
            </w:pP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1007453,68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968863,20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423289,18</w:t>
            </w:r>
          </w:p>
        </w:tc>
        <w:tc>
          <w:tcPr>
            <w:tcW w:w="1894" w:type="dxa"/>
          </w:tcPr>
          <w:p w:rsidR="003D047A" w:rsidRDefault="003D047A" w:rsidP="00E268A2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1014470,13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889928,14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916239,83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365403,47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468896,10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400485,72</w:t>
            </w: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  <w:r>
              <w:t>6455029,45</w:t>
            </w:r>
          </w:p>
        </w:tc>
      </w:tr>
      <w:tr w:rsidR="003D047A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3D047A" w:rsidRDefault="003D047A" w:rsidP="00E268A2">
            <w:pPr>
              <w:pStyle w:val="ConsPlusNormal"/>
            </w:pPr>
            <w:r>
              <w:t>Итого иных межбюджетных трансфертов</w:t>
            </w:r>
          </w:p>
        </w:tc>
        <w:tc>
          <w:tcPr>
            <w:tcW w:w="1369" w:type="dxa"/>
          </w:tcPr>
          <w:p w:rsidR="003D047A" w:rsidRDefault="003D047A" w:rsidP="00E268A2">
            <w:pPr>
              <w:pStyle w:val="ConsPlusNormal"/>
            </w:pP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42769373,78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17492303,35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6441840,81</w:t>
            </w:r>
          </w:p>
        </w:tc>
        <w:tc>
          <w:tcPr>
            <w:tcW w:w="1894" w:type="dxa"/>
          </w:tcPr>
          <w:p w:rsidR="003D047A" w:rsidRDefault="003D047A" w:rsidP="00E268A2">
            <w:pPr>
              <w:pStyle w:val="ConsPlusNormal"/>
            </w:pPr>
            <w:r>
              <w:t>195978657,96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41358377,26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23469048,04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15154983,76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17552031,55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66141681,32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21999013,93</w:t>
            </w: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  <w:r>
              <w:t>448357311,76</w:t>
            </w:r>
          </w:p>
        </w:tc>
      </w:tr>
      <w:tr w:rsidR="003D047A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3D047A" w:rsidRDefault="003D047A" w:rsidP="00E268A2">
            <w:pPr>
              <w:pStyle w:val="ConsPlusNormal"/>
            </w:pPr>
            <w:r>
              <w:t xml:space="preserve">Всего </w:t>
            </w:r>
            <w:r>
              <w:lastRenderedPageBreak/>
              <w:t>межбюджетных трансфертов</w:t>
            </w:r>
          </w:p>
        </w:tc>
        <w:tc>
          <w:tcPr>
            <w:tcW w:w="1369" w:type="dxa"/>
          </w:tcPr>
          <w:p w:rsidR="003D047A" w:rsidRDefault="003D047A" w:rsidP="00E268A2">
            <w:pPr>
              <w:pStyle w:val="ConsPlusNormal"/>
            </w:pP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t>7242032</w:t>
            </w:r>
            <w:r>
              <w:lastRenderedPageBreak/>
              <w:t>7,46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lastRenderedPageBreak/>
              <w:t>4702556</w:t>
            </w:r>
            <w:r>
              <w:lastRenderedPageBreak/>
              <w:t>6,55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lastRenderedPageBreak/>
              <w:t>2810292</w:t>
            </w:r>
            <w:r>
              <w:lastRenderedPageBreak/>
              <w:t>9,99</w:t>
            </w:r>
          </w:p>
        </w:tc>
        <w:tc>
          <w:tcPr>
            <w:tcW w:w="1894" w:type="dxa"/>
          </w:tcPr>
          <w:p w:rsidR="003D047A" w:rsidRDefault="003D047A" w:rsidP="00E268A2">
            <w:pPr>
              <w:pStyle w:val="ConsPlusNormal"/>
            </w:pPr>
            <w:r>
              <w:lastRenderedPageBreak/>
              <w:t>25326455</w:t>
            </w:r>
            <w:r>
              <w:lastRenderedPageBreak/>
              <w:t>7,96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lastRenderedPageBreak/>
              <w:t>9892414</w:t>
            </w:r>
            <w:r>
              <w:lastRenderedPageBreak/>
              <w:t>7,39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lastRenderedPageBreak/>
              <w:t>6128047</w:t>
            </w:r>
            <w:r>
              <w:lastRenderedPageBreak/>
              <w:t>6,18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lastRenderedPageBreak/>
              <w:t>5112442</w:t>
            </w:r>
            <w:r>
              <w:lastRenderedPageBreak/>
              <w:t>3,59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lastRenderedPageBreak/>
              <w:t>3494343</w:t>
            </w:r>
            <w:r>
              <w:lastRenderedPageBreak/>
              <w:t>5,02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lastRenderedPageBreak/>
              <w:t>7660957</w:t>
            </w:r>
            <w:r>
              <w:lastRenderedPageBreak/>
              <w:t>7,42</w:t>
            </w:r>
          </w:p>
        </w:tc>
        <w:tc>
          <w:tcPr>
            <w:tcW w:w="1774" w:type="dxa"/>
          </w:tcPr>
          <w:p w:rsidR="003D047A" w:rsidRDefault="003D047A" w:rsidP="00E268A2">
            <w:pPr>
              <w:pStyle w:val="ConsPlusNormal"/>
            </w:pPr>
            <w:r>
              <w:lastRenderedPageBreak/>
              <w:t>3093629</w:t>
            </w:r>
            <w:r>
              <w:lastRenderedPageBreak/>
              <w:t>9,65</w:t>
            </w:r>
          </w:p>
        </w:tc>
        <w:tc>
          <w:tcPr>
            <w:tcW w:w="1504" w:type="dxa"/>
          </w:tcPr>
          <w:p w:rsidR="003D047A" w:rsidRDefault="003D047A" w:rsidP="00E268A2">
            <w:pPr>
              <w:pStyle w:val="ConsPlusNormal"/>
            </w:pPr>
            <w:r>
              <w:lastRenderedPageBreak/>
              <w:t>754631</w:t>
            </w:r>
            <w:r>
              <w:lastRenderedPageBreak/>
              <w:t>741,21</w:t>
            </w:r>
          </w:p>
        </w:tc>
      </w:tr>
    </w:tbl>
    <w:p w:rsidR="00F0724A" w:rsidRDefault="00F0724A">
      <w:bookmarkStart w:id="1" w:name="_GoBack"/>
      <w:bookmarkEnd w:id="1"/>
    </w:p>
    <w:sectPr w:rsidR="00F0724A" w:rsidSect="003D047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030"/>
    <w:rsid w:val="003D047A"/>
    <w:rsid w:val="00A35030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4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47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3D047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3D047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3D047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3D047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3D047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3D047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3D047A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4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47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3D047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3D047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3D047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3D047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3D047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3D047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3D047A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11241&amp;dst=2141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11241&amp;dst=2068" TargetMode="External"/><Relationship Id="rId5" Type="http://schemas.openxmlformats.org/officeDocument/2006/relationships/hyperlink" Target="https://login.consultant.ru/link/?req=doc&amp;base=RLAW926&amp;n=328939&amp;dst=100026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1823</Words>
  <Characters>10394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2025-08-15T05:17:00Z</dcterms:created>
  <dcterms:modified xsi:type="dcterms:W3CDTF">2025-08-15T05:17:00Z</dcterms:modified>
</cp:coreProperties>
</file>